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1FB2" w14:textId="0CA94CE3" w:rsidR="009F205E" w:rsidRPr="008075BB" w:rsidRDefault="008075BB" w:rsidP="00F84CE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7C53F2E" wp14:editId="3515848E">
            <wp:extent cx="986828" cy="98682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85" cy="9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E59E" w14:textId="55F75A02" w:rsidR="001E178A" w:rsidRPr="008075BB" w:rsidRDefault="009953B1" w:rsidP="008075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5BB">
        <w:rPr>
          <w:rFonts w:ascii="Arial" w:hAnsi="Arial" w:cs="Arial"/>
          <w:b/>
          <w:sz w:val="24"/>
          <w:szCs w:val="24"/>
        </w:rPr>
        <w:t>LONE WORKING POLICY</w:t>
      </w:r>
    </w:p>
    <w:p w14:paraId="60AADFB9" w14:textId="77777777" w:rsidR="001E178A" w:rsidRPr="008075BB" w:rsidRDefault="001E178A" w:rsidP="00F84C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55A9D4" w14:textId="77777777" w:rsidR="001E178A" w:rsidRPr="008075BB" w:rsidRDefault="001E178A" w:rsidP="00F84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When the volunteer makes their initial lone visit to their advocacy partner after an introduction by the Volunteer Development Officer, they must follow the following procedure:</w:t>
      </w:r>
    </w:p>
    <w:p w14:paraId="6F60F9E3" w14:textId="77777777" w:rsidR="001E178A" w:rsidRPr="008075BB" w:rsidRDefault="001E178A" w:rsidP="00F84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5F6B6E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They must inform the Volunteer Development Officer the time and date of their planned visit</w:t>
      </w:r>
    </w:p>
    <w:p w14:paraId="45A93F71" w14:textId="77777777" w:rsidR="001E178A" w:rsidRPr="008075BB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F39BDC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The volunteer must telephone the office to advise that they are outside the premises</w:t>
      </w:r>
    </w:p>
    <w:p w14:paraId="04AEF72E" w14:textId="77777777" w:rsidR="001E178A" w:rsidRPr="008075BB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74D524A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 xml:space="preserve">The office will telephone the volunteer after 10 minutes to ascertain, </w:t>
      </w:r>
      <w:proofErr w:type="gramStart"/>
      <w:r w:rsidRPr="008075BB">
        <w:rPr>
          <w:rFonts w:ascii="Arial" w:hAnsi="Arial" w:cs="Arial"/>
          <w:sz w:val="24"/>
          <w:szCs w:val="24"/>
        </w:rPr>
        <w:t>whether or not</w:t>
      </w:r>
      <w:proofErr w:type="gramEnd"/>
      <w:r w:rsidRPr="008075BB">
        <w:rPr>
          <w:rFonts w:ascii="Arial" w:hAnsi="Arial" w:cs="Arial"/>
          <w:sz w:val="24"/>
          <w:szCs w:val="24"/>
        </w:rPr>
        <w:t>, the volunteer feels safe</w:t>
      </w:r>
    </w:p>
    <w:p w14:paraId="7C5AABA8" w14:textId="77777777" w:rsidR="001E178A" w:rsidRPr="008075BB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7856E0" w14:textId="79D2DB74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 xml:space="preserve">If the volunteer does not feel </w:t>
      </w:r>
      <w:proofErr w:type="gramStart"/>
      <w:r w:rsidRPr="008075BB">
        <w:rPr>
          <w:rFonts w:ascii="Arial" w:hAnsi="Arial" w:cs="Arial"/>
          <w:sz w:val="24"/>
          <w:szCs w:val="24"/>
        </w:rPr>
        <w:t>safe</w:t>
      </w:r>
      <w:proofErr w:type="gramEnd"/>
      <w:r w:rsidRPr="008075BB">
        <w:rPr>
          <w:rFonts w:ascii="Arial" w:hAnsi="Arial" w:cs="Arial"/>
          <w:sz w:val="24"/>
          <w:szCs w:val="24"/>
        </w:rPr>
        <w:t xml:space="preserve"> </w:t>
      </w:r>
      <w:r w:rsidR="008075BB">
        <w:rPr>
          <w:rFonts w:ascii="Arial" w:hAnsi="Arial" w:cs="Arial"/>
          <w:sz w:val="24"/>
          <w:szCs w:val="24"/>
        </w:rPr>
        <w:t>they</w:t>
      </w:r>
      <w:r w:rsidRPr="008075BB">
        <w:rPr>
          <w:rFonts w:ascii="Arial" w:hAnsi="Arial" w:cs="Arial"/>
          <w:sz w:val="24"/>
          <w:szCs w:val="24"/>
        </w:rPr>
        <w:t xml:space="preserve"> will advise their partner that </w:t>
      </w:r>
      <w:r w:rsidR="008075BB">
        <w:rPr>
          <w:rFonts w:ascii="Arial" w:hAnsi="Arial" w:cs="Arial"/>
          <w:sz w:val="24"/>
          <w:szCs w:val="24"/>
        </w:rPr>
        <w:t>they</w:t>
      </w:r>
      <w:r w:rsidRPr="008075BB">
        <w:rPr>
          <w:rFonts w:ascii="Arial" w:hAnsi="Arial" w:cs="Arial"/>
          <w:sz w:val="24"/>
          <w:szCs w:val="24"/>
        </w:rPr>
        <w:t xml:space="preserve"> h</w:t>
      </w:r>
      <w:r w:rsidR="008075BB">
        <w:rPr>
          <w:rFonts w:ascii="Arial" w:hAnsi="Arial" w:cs="Arial"/>
          <w:sz w:val="24"/>
          <w:szCs w:val="24"/>
        </w:rPr>
        <w:t>ave</w:t>
      </w:r>
      <w:r w:rsidRPr="008075BB">
        <w:rPr>
          <w:rFonts w:ascii="Arial" w:hAnsi="Arial" w:cs="Arial"/>
          <w:sz w:val="24"/>
          <w:szCs w:val="24"/>
        </w:rPr>
        <w:t xml:space="preserve"> been told to return to the office</w:t>
      </w:r>
    </w:p>
    <w:p w14:paraId="4CA9992E" w14:textId="77777777" w:rsidR="001E178A" w:rsidRPr="008075BB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1665055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When the visit has ended, the volunteer must telephone the office immediately upon leaving the premises</w:t>
      </w:r>
    </w:p>
    <w:p w14:paraId="6D247F74" w14:textId="77777777" w:rsidR="001E178A" w:rsidRPr="008075BB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C3A7649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Please remember that this procedure is only for the first visit</w:t>
      </w:r>
    </w:p>
    <w:p w14:paraId="59D88CC9" w14:textId="77777777" w:rsidR="001E178A" w:rsidRPr="008075BB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39DD2AF" w14:textId="77777777" w:rsidR="001E178A" w:rsidRPr="008075BB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5BB">
        <w:rPr>
          <w:rFonts w:ascii="Arial" w:hAnsi="Arial" w:cs="Arial"/>
          <w:sz w:val="24"/>
          <w:szCs w:val="24"/>
        </w:rPr>
        <w:t>I.D should be carried and shown if asked</w:t>
      </w:r>
    </w:p>
    <w:sectPr w:rsidR="001E178A" w:rsidRPr="008075BB" w:rsidSect="00E759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9ACF" w14:textId="77777777" w:rsidR="00274C4E" w:rsidRDefault="00274C4E" w:rsidP="00231F42">
      <w:pPr>
        <w:spacing w:after="0" w:line="240" w:lineRule="auto"/>
      </w:pPr>
      <w:r>
        <w:separator/>
      </w:r>
    </w:p>
  </w:endnote>
  <w:endnote w:type="continuationSeparator" w:id="0">
    <w:p w14:paraId="49DAC508" w14:textId="77777777" w:rsidR="00274C4E" w:rsidRDefault="00274C4E" w:rsidP="002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1218" w14:textId="1C632AF8" w:rsidR="008075BB" w:rsidRPr="008075BB" w:rsidRDefault="008075BB" w:rsidP="008075BB">
    <w:pPr>
      <w:pStyle w:val="Footer"/>
      <w:rPr>
        <w:rFonts w:ascii="Arial" w:hAnsi="Arial" w:cs="Arial"/>
      </w:rPr>
    </w:pPr>
    <w:r w:rsidRPr="008075BB">
      <w:rPr>
        <w:rFonts w:ascii="Arial" w:hAnsi="Arial" w:cs="Arial"/>
      </w:rPr>
      <w:t>Reviewed: 10/08/2020</w:t>
    </w:r>
  </w:p>
  <w:sdt>
    <w:sdtPr>
      <w:rPr>
        <w:rFonts w:ascii="Arial" w:hAnsi="Arial" w:cs="Arial"/>
      </w:rPr>
      <w:id w:val="503170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4E9E8" w14:textId="4621312B" w:rsidR="009F205E" w:rsidRPr="008075BB" w:rsidRDefault="008075BB" w:rsidP="008075BB">
        <w:pPr>
          <w:pStyle w:val="Footer"/>
          <w:jc w:val="right"/>
          <w:rPr>
            <w:rFonts w:ascii="Arial" w:hAnsi="Arial" w:cs="Arial"/>
          </w:rPr>
        </w:pPr>
        <w:r w:rsidRPr="008075BB">
          <w:rPr>
            <w:rFonts w:ascii="Arial" w:hAnsi="Arial" w:cs="Arial"/>
          </w:rPr>
          <w:fldChar w:fldCharType="begin"/>
        </w:r>
        <w:r w:rsidRPr="008075BB">
          <w:rPr>
            <w:rFonts w:ascii="Arial" w:hAnsi="Arial" w:cs="Arial"/>
          </w:rPr>
          <w:instrText xml:space="preserve"> PAGE   \* MERGEFORMAT </w:instrText>
        </w:r>
        <w:r w:rsidRPr="008075BB">
          <w:rPr>
            <w:rFonts w:ascii="Arial" w:hAnsi="Arial" w:cs="Arial"/>
          </w:rPr>
          <w:fldChar w:fldCharType="separate"/>
        </w:r>
        <w:r w:rsidRPr="008075BB">
          <w:rPr>
            <w:rFonts w:ascii="Arial" w:hAnsi="Arial" w:cs="Arial"/>
            <w:noProof/>
          </w:rPr>
          <w:t>2</w:t>
        </w:r>
        <w:r w:rsidRPr="008075BB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C9F4" w14:textId="77777777" w:rsidR="00274C4E" w:rsidRDefault="00274C4E" w:rsidP="00231F42">
      <w:pPr>
        <w:spacing w:after="0" w:line="240" w:lineRule="auto"/>
      </w:pPr>
      <w:r>
        <w:separator/>
      </w:r>
    </w:p>
  </w:footnote>
  <w:footnote w:type="continuationSeparator" w:id="0">
    <w:p w14:paraId="399BD489" w14:textId="77777777" w:rsidR="00274C4E" w:rsidRDefault="00274C4E" w:rsidP="0023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6192"/>
    <w:multiLevelType w:val="hybridMultilevel"/>
    <w:tmpl w:val="08F8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78A"/>
    <w:rsid w:val="00197212"/>
    <w:rsid w:val="001E178A"/>
    <w:rsid w:val="00231F42"/>
    <w:rsid w:val="00274C4E"/>
    <w:rsid w:val="004019F2"/>
    <w:rsid w:val="005E64F6"/>
    <w:rsid w:val="006B2C57"/>
    <w:rsid w:val="006D2285"/>
    <w:rsid w:val="007029F6"/>
    <w:rsid w:val="008075BB"/>
    <w:rsid w:val="00882CEA"/>
    <w:rsid w:val="009953B1"/>
    <w:rsid w:val="009B45EA"/>
    <w:rsid w:val="009F205E"/>
    <w:rsid w:val="00A15C5B"/>
    <w:rsid w:val="00A534F9"/>
    <w:rsid w:val="00C377F1"/>
    <w:rsid w:val="00DA7838"/>
    <w:rsid w:val="00DD3049"/>
    <w:rsid w:val="00E7592B"/>
    <w:rsid w:val="00E962A5"/>
    <w:rsid w:val="00ED439B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2045"/>
  <w15:docId w15:val="{AC5F4968-BFEA-41B6-932C-625D0DF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42"/>
  </w:style>
  <w:style w:type="paragraph" w:styleId="Footer">
    <w:name w:val="footer"/>
    <w:basedOn w:val="Normal"/>
    <w:link w:val="FooterChar"/>
    <w:uiPriority w:val="99"/>
    <w:unhideWhenUsed/>
    <w:rsid w:val="002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42"/>
  </w:style>
  <w:style w:type="paragraph" w:styleId="BalloonText">
    <w:name w:val="Balloon Text"/>
    <w:basedOn w:val="Normal"/>
    <w:link w:val="BalloonTextChar"/>
    <w:uiPriority w:val="99"/>
    <w:semiHidden/>
    <w:unhideWhenUsed/>
    <w:rsid w:val="002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Lynda Nock</cp:lastModifiedBy>
  <cp:revision>3</cp:revision>
  <cp:lastPrinted>2015-11-27T15:52:00Z</cp:lastPrinted>
  <dcterms:created xsi:type="dcterms:W3CDTF">2017-04-03T08:22:00Z</dcterms:created>
  <dcterms:modified xsi:type="dcterms:W3CDTF">2020-08-10T14:04:00Z</dcterms:modified>
</cp:coreProperties>
</file>